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075AF" w:rsidRDefault="00FE0C41">
      <w:bookmarkStart w:id="0" w:name="_GoBack"/>
      <w:bookmarkEnd w:id="0"/>
      <w:r>
        <w:rPr>
          <w:b/>
        </w:rPr>
        <w:t xml:space="preserve">Resolution Number: </w:t>
      </w:r>
      <w:r w:rsidR="00564EDF">
        <w:rPr>
          <w:b/>
        </w:rPr>
        <w:t>SCA-9</w:t>
      </w:r>
    </w:p>
    <w:tbl>
      <w:tblPr>
        <w:tblW w:w="0" w:type="auto"/>
        <w:tblInd w:w="-10" w:type="dxa"/>
        <w:tblCellMar>
          <w:left w:w="10" w:type="dxa"/>
          <w:right w:w="10" w:type="dxa"/>
        </w:tblCellMar>
        <w:tblLook w:val="0000"/>
      </w:tblPr>
      <w:tblGrid>
        <w:gridCol w:w="1751"/>
        <w:gridCol w:w="6090"/>
        <w:gridCol w:w="1751"/>
      </w:tblGrid>
      <w:tr w:rsidR="00E075AF">
        <w:trPr>
          <w:trHeight w:val="1480"/>
        </w:trPr>
        <w:tc>
          <w:tcPr>
            <w:tcW w:w="0" w:type="auto"/>
            <w:tcMar>
              <w:left w:w="0" w:type="dxa"/>
              <w:right w:w="0" w:type="dxa"/>
            </w:tcMar>
          </w:tcPr>
          <w:p w:rsidR="00E075AF" w:rsidRDefault="00FE0C4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13790" cy="1020445"/>
                  <wp:effectExtent l="0" t="0" r="0" b="0"/>
                  <wp:docPr id="1" name="image0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1.png"/>
                          <pic:cNvPicPr preferRelativeResize="0"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790" cy="102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:rsidR="00564EDF" w:rsidRDefault="00564EDF">
            <w:pPr>
              <w:jc w:val="center"/>
              <w:rPr>
                <w:rFonts w:ascii="Verdana" w:eastAsia="Verdana" w:hAnsi="Verdana" w:cs="Verdana"/>
                <w:sz w:val="34"/>
              </w:rPr>
            </w:pPr>
          </w:p>
          <w:p w:rsidR="00E075AF" w:rsidRDefault="00FE0C41">
            <w:pPr>
              <w:jc w:val="center"/>
            </w:pPr>
            <w:r>
              <w:rPr>
                <w:rFonts w:ascii="Verdana" w:eastAsia="Verdana" w:hAnsi="Verdana" w:cs="Verdana"/>
                <w:sz w:val="34"/>
              </w:rPr>
              <w:t>Southeast Missouri State University</w:t>
            </w:r>
            <w:r>
              <w:rPr>
                <w:rFonts w:ascii="Verdana" w:eastAsia="Verdana" w:hAnsi="Verdana" w:cs="Verdana"/>
                <w:sz w:val="34"/>
              </w:rPr>
              <w:br/>
            </w:r>
          </w:p>
          <w:p w:rsidR="00E075AF" w:rsidRDefault="00FE0C41">
            <w:pPr>
              <w:jc w:val="center"/>
            </w:pPr>
            <w:r>
              <w:rPr>
                <w:rFonts w:ascii="Verdana" w:eastAsia="Verdana" w:hAnsi="Verdana" w:cs="Verdana"/>
                <w:sz w:val="28"/>
              </w:rPr>
              <w:t>Security Council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:rsidR="00E075AF" w:rsidRDefault="00FE0C4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13790" cy="1020445"/>
                  <wp:effectExtent l="0" t="0" r="0" b="0"/>
                  <wp:docPr id="2" name="image0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.png"/>
                          <pic:cNvPicPr preferRelativeResize="0"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790" cy="102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75AF" w:rsidRDefault="00E075AF"/>
    <w:p w:rsidR="00E075AF" w:rsidRDefault="00FE0C41">
      <w:r>
        <w:rPr>
          <w:b/>
        </w:rPr>
        <w:t>Subject of Resolution: The Situation in Iran</w:t>
      </w:r>
    </w:p>
    <w:p w:rsidR="00E075AF" w:rsidRDefault="00FE0C41">
      <w:r>
        <w:rPr>
          <w:b/>
        </w:rPr>
        <w:t xml:space="preserve"> </w:t>
      </w:r>
    </w:p>
    <w:p w:rsidR="00E075AF" w:rsidRDefault="00FE0C41">
      <w:r>
        <w:rPr>
          <w:b/>
        </w:rPr>
        <w:t>Submitted To</w:t>
      </w:r>
      <w:r>
        <w:t>:   </w:t>
      </w:r>
      <w:r>
        <w:rPr>
          <w:i/>
        </w:rPr>
        <w:t xml:space="preserve"> </w:t>
      </w:r>
      <w:r>
        <w:rPr>
          <w:b/>
        </w:rPr>
        <w:t>The Security Council</w:t>
      </w:r>
    </w:p>
    <w:p w:rsidR="00E075AF" w:rsidRDefault="00E075AF"/>
    <w:p w:rsidR="00E075AF" w:rsidRDefault="00FE0C41">
      <w:r>
        <w:rPr>
          <w:b/>
        </w:rPr>
        <w:t>Submitted By</w:t>
      </w:r>
      <w:r>
        <w:t xml:space="preserve">:    </w:t>
      </w:r>
      <w:r>
        <w:rPr>
          <w:b/>
        </w:rPr>
        <w:t>The People’s Republic of China</w:t>
      </w:r>
    </w:p>
    <w:p w:rsidR="00E075AF" w:rsidRDefault="00FE0C41">
      <w:r>
        <w:t> </w:t>
      </w:r>
    </w:p>
    <w:p w:rsidR="00E075AF" w:rsidRDefault="00FE0C41">
      <w:r>
        <w:rPr>
          <w:u w:val="single"/>
        </w:rPr>
        <w:t>The Security Council,</w:t>
      </w:r>
    </w:p>
    <w:p w:rsidR="00E075AF" w:rsidRDefault="00FE0C41">
      <w:r>
        <w:t> </w:t>
      </w:r>
    </w:p>
    <w:p w:rsidR="00E075AF" w:rsidRDefault="00FE0C41">
      <w:pPr>
        <w:numPr>
          <w:ilvl w:val="0"/>
          <w:numId w:val="1"/>
        </w:numPr>
        <w:ind w:left="-1" w:hanging="1"/>
      </w:pPr>
      <w:r>
        <w:rPr>
          <w:u w:val="single"/>
        </w:rPr>
        <w:t>Having devoted attention</w:t>
      </w:r>
      <w:r>
        <w:t xml:space="preserve"> to the current situation in the Islamic Republic of Iran (Iran),</w:t>
      </w:r>
    </w:p>
    <w:p w:rsidR="00E075AF" w:rsidRDefault="00E075AF">
      <w:pPr>
        <w:numPr>
          <w:ilvl w:val="0"/>
          <w:numId w:val="1"/>
        </w:numPr>
        <w:ind w:left="-1" w:hanging="1"/>
      </w:pPr>
    </w:p>
    <w:p w:rsidR="00E075AF" w:rsidRDefault="00564EDF">
      <w:pPr>
        <w:numPr>
          <w:ilvl w:val="0"/>
          <w:numId w:val="1"/>
        </w:numPr>
        <w:ind w:left="-1" w:hanging="1"/>
      </w:pPr>
      <w:r>
        <w:rPr>
          <w:u w:val="single"/>
        </w:rPr>
        <w:t>Fully aware</w:t>
      </w:r>
      <w:r w:rsidR="00FE0C41">
        <w:t xml:space="preserve"> </w:t>
      </w:r>
      <w:r>
        <w:t xml:space="preserve">of </w:t>
      </w:r>
      <w:r w:rsidR="00FE0C41">
        <w:t>the recent revelation of two arcane nuclear facilities within Iran’s borders,</w:t>
      </w:r>
    </w:p>
    <w:p w:rsidR="00E075AF" w:rsidRDefault="00FE0C41">
      <w:pPr>
        <w:numPr>
          <w:ilvl w:val="0"/>
          <w:numId w:val="1"/>
        </w:numPr>
        <w:ind w:left="-1" w:hanging="1"/>
      </w:pPr>
      <w:r>
        <w:t> </w:t>
      </w:r>
    </w:p>
    <w:p w:rsidR="00E075AF" w:rsidRDefault="00FE0C41">
      <w:pPr>
        <w:numPr>
          <w:ilvl w:val="0"/>
          <w:numId w:val="1"/>
        </w:numPr>
        <w:ind w:left="-1" w:hanging="1"/>
      </w:pPr>
      <w:r>
        <w:rPr>
          <w:u w:val="single"/>
        </w:rPr>
        <w:t>Aware of</w:t>
      </w:r>
      <w:r>
        <w:t xml:space="preserve"> the resumption of nuclear development,</w:t>
      </w:r>
    </w:p>
    <w:p w:rsidR="00E075AF" w:rsidRDefault="00E075AF">
      <w:pPr>
        <w:numPr>
          <w:ilvl w:val="0"/>
          <w:numId w:val="1"/>
        </w:numPr>
        <w:ind w:left="-1" w:hanging="1"/>
      </w:pPr>
    </w:p>
    <w:p w:rsidR="00E075AF" w:rsidRDefault="00FE0C41">
      <w:pPr>
        <w:numPr>
          <w:ilvl w:val="0"/>
          <w:numId w:val="1"/>
        </w:numPr>
        <w:ind w:left="-1" w:hanging="1"/>
      </w:pPr>
      <w:r>
        <w:rPr>
          <w:u w:val="single"/>
        </w:rPr>
        <w:t>Recognizing</w:t>
      </w:r>
      <w:r>
        <w:t xml:space="preserve"> that the current development includes both medicinal and energy-related,</w:t>
      </w:r>
    </w:p>
    <w:p w:rsidR="00E075AF" w:rsidRDefault="00E075AF">
      <w:pPr>
        <w:numPr>
          <w:ilvl w:val="0"/>
          <w:numId w:val="1"/>
        </w:numPr>
        <w:ind w:left="-1" w:hanging="1"/>
      </w:pPr>
    </w:p>
    <w:p w:rsidR="00E075AF" w:rsidRDefault="00564EDF">
      <w:pPr>
        <w:numPr>
          <w:ilvl w:val="0"/>
          <w:numId w:val="1"/>
        </w:numPr>
        <w:ind w:left="-1" w:hanging="1"/>
      </w:pPr>
      <w:r w:rsidRPr="00564EDF">
        <w:tab/>
      </w:r>
      <w:r w:rsidR="00FE0C41">
        <w:rPr>
          <w:u w:val="single"/>
        </w:rPr>
        <w:t>Condemn</w:t>
      </w:r>
      <w:r>
        <w:rPr>
          <w:u w:val="single"/>
        </w:rPr>
        <w:t>s</w:t>
      </w:r>
      <w:r w:rsidR="00FE0C41">
        <w:t xml:space="preserve">, as a signatory of the Nuclear Non-Proliferation Treaty, any development of </w:t>
      </w:r>
    </w:p>
    <w:p w:rsidR="00E075AF" w:rsidRDefault="00564EDF">
      <w:pPr>
        <w:numPr>
          <w:ilvl w:val="0"/>
          <w:numId w:val="1"/>
        </w:numPr>
        <w:ind w:left="-1" w:hanging="1"/>
      </w:pPr>
      <w:r>
        <w:tab/>
        <w:t xml:space="preserve">nuclear </w:t>
      </w:r>
      <w:r w:rsidR="00FE0C41">
        <w:t>weapon technology,</w:t>
      </w:r>
    </w:p>
    <w:p w:rsidR="00E075AF" w:rsidRDefault="00FE0C41">
      <w:pPr>
        <w:numPr>
          <w:ilvl w:val="0"/>
          <w:numId w:val="1"/>
        </w:numPr>
        <w:ind w:left="-1" w:hanging="1"/>
      </w:pPr>
      <w:r>
        <w:t> </w:t>
      </w:r>
    </w:p>
    <w:p w:rsidR="00E075AF" w:rsidRDefault="00FE0C41">
      <w:pPr>
        <w:numPr>
          <w:ilvl w:val="0"/>
          <w:numId w:val="1"/>
        </w:numPr>
        <w:ind w:left="-1" w:hanging="1"/>
      </w:pPr>
      <w:r>
        <w:t xml:space="preserve">  </w:t>
      </w:r>
      <w:r>
        <w:tab/>
        <w:t xml:space="preserve">1) </w:t>
      </w:r>
      <w:r>
        <w:rPr>
          <w:u w:val="single"/>
        </w:rPr>
        <w:t>Endorses</w:t>
      </w:r>
      <w:r>
        <w:t xml:space="preserve"> the current nuclear program in Iran;</w:t>
      </w:r>
    </w:p>
    <w:p w:rsidR="00E075AF" w:rsidRDefault="00FE0C41">
      <w:pPr>
        <w:numPr>
          <w:ilvl w:val="0"/>
          <w:numId w:val="1"/>
        </w:numPr>
        <w:ind w:left="-1" w:hanging="1"/>
      </w:pPr>
      <w:r>
        <w:t> </w:t>
      </w:r>
    </w:p>
    <w:p w:rsidR="00E075AF" w:rsidRDefault="00FE0C41">
      <w:pPr>
        <w:numPr>
          <w:ilvl w:val="0"/>
          <w:numId w:val="1"/>
        </w:numPr>
        <w:ind w:left="-1" w:hanging="1"/>
      </w:pPr>
      <w:r>
        <w:t xml:space="preserve"> </w:t>
      </w:r>
      <w:r>
        <w:tab/>
        <w:t xml:space="preserve">2) </w:t>
      </w:r>
      <w:r>
        <w:rPr>
          <w:u w:val="single"/>
        </w:rPr>
        <w:t>Requests</w:t>
      </w:r>
      <w:r>
        <w:t xml:space="preserve"> that all nations questioning the Iranian nuclear motives refrain from prying </w:t>
      </w:r>
    </w:p>
    <w:p w:rsidR="00564EDF" w:rsidRDefault="00FE0C41" w:rsidP="00564EDF">
      <w:pPr>
        <w:numPr>
          <w:ilvl w:val="0"/>
          <w:numId w:val="1"/>
        </w:numPr>
        <w:ind w:left="-1" w:hanging="1"/>
      </w:pPr>
      <w:r>
        <w:t xml:space="preserve">  </w:t>
      </w:r>
      <w:r>
        <w:tab/>
        <w:t xml:space="preserve">    </w:t>
      </w:r>
      <w:r w:rsidR="00564EDF">
        <w:t>into the Iranian’s affairs;</w:t>
      </w:r>
    </w:p>
    <w:p w:rsidR="00E075AF" w:rsidRDefault="00FE0C41">
      <w:pPr>
        <w:numPr>
          <w:ilvl w:val="0"/>
          <w:numId w:val="1"/>
        </w:numPr>
        <w:ind w:left="-1" w:hanging="1"/>
      </w:pPr>
      <w:r>
        <w:t xml:space="preserve">  </w:t>
      </w:r>
    </w:p>
    <w:p w:rsidR="00E075AF" w:rsidRDefault="00FE0C41">
      <w:pPr>
        <w:numPr>
          <w:ilvl w:val="0"/>
          <w:numId w:val="1"/>
        </w:numPr>
        <w:ind w:left="-1" w:hanging="1"/>
      </w:pPr>
      <w:r>
        <w:t xml:space="preserve">  </w:t>
      </w:r>
      <w:r>
        <w:tab/>
        <w:t xml:space="preserve">3) </w:t>
      </w:r>
      <w:r>
        <w:rPr>
          <w:u w:val="single"/>
        </w:rPr>
        <w:t>Urges</w:t>
      </w:r>
      <w:r>
        <w:t xml:space="preserve"> the Security Council to confide in Iran</w:t>
      </w:r>
      <w:r w:rsidR="00564EDF">
        <w:t xml:space="preserve"> </w:t>
      </w:r>
      <w:r>
        <w:t>and accredit Iranian actions.</w:t>
      </w:r>
    </w:p>
    <w:p w:rsidR="00E075AF" w:rsidRDefault="00FE0C41">
      <w:pPr>
        <w:numPr>
          <w:ilvl w:val="0"/>
          <w:numId w:val="1"/>
        </w:numPr>
        <w:ind w:left="-1" w:hanging="1"/>
      </w:pPr>
      <w:r>
        <w:t xml:space="preserve"> </w:t>
      </w:r>
    </w:p>
    <w:p w:rsidR="00E075AF" w:rsidRDefault="00FE0C41">
      <w:pPr>
        <w:numPr>
          <w:ilvl w:val="0"/>
          <w:numId w:val="1"/>
        </w:numPr>
        <w:ind w:left="-1" w:hanging="1"/>
      </w:pPr>
      <w:r>
        <w:t xml:space="preserve"> </w:t>
      </w:r>
    </w:p>
    <w:p w:rsidR="00E075AF" w:rsidRDefault="00FE0C41">
      <w:pPr>
        <w:numPr>
          <w:ilvl w:val="0"/>
          <w:numId w:val="1"/>
        </w:numPr>
        <w:ind w:left="-1" w:hanging="1"/>
      </w:pPr>
      <w:r>
        <w:t xml:space="preserve"> </w:t>
      </w:r>
    </w:p>
    <w:p w:rsidR="00E075AF" w:rsidRDefault="00FE0C41">
      <w:pPr>
        <w:numPr>
          <w:ilvl w:val="0"/>
          <w:numId w:val="1"/>
        </w:numPr>
        <w:ind w:left="-1" w:hanging="1"/>
      </w:pPr>
      <w:r>
        <w:t xml:space="preserve"> </w:t>
      </w:r>
    </w:p>
    <w:p w:rsidR="00E075AF" w:rsidRDefault="00FE0C41">
      <w:pPr>
        <w:numPr>
          <w:ilvl w:val="0"/>
          <w:numId w:val="1"/>
        </w:numPr>
        <w:ind w:left="-1" w:hanging="1"/>
      </w:pPr>
      <w:r>
        <w:t xml:space="preserve"> </w:t>
      </w:r>
    </w:p>
    <w:p w:rsidR="00E075AF" w:rsidRDefault="00FE0C41">
      <w:pPr>
        <w:numPr>
          <w:ilvl w:val="0"/>
          <w:numId w:val="1"/>
        </w:numPr>
        <w:ind w:left="-1" w:hanging="1"/>
      </w:pPr>
      <w:r>
        <w:t xml:space="preserve"> </w:t>
      </w:r>
    </w:p>
    <w:p w:rsidR="00E075AF" w:rsidRDefault="00FE0C41">
      <w:pPr>
        <w:numPr>
          <w:ilvl w:val="0"/>
          <w:numId w:val="1"/>
        </w:numPr>
        <w:ind w:left="-1" w:hanging="1"/>
      </w:pPr>
      <w:r>
        <w:t xml:space="preserve"> </w:t>
      </w:r>
    </w:p>
    <w:p w:rsidR="00E075AF" w:rsidRDefault="00FE0C41">
      <w:pPr>
        <w:numPr>
          <w:ilvl w:val="0"/>
          <w:numId w:val="1"/>
        </w:numPr>
        <w:ind w:left="-1" w:hanging="1"/>
      </w:pPr>
      <w:r>
        <w:t xml:space="preserve"> </w:t>
      </w:r>
    </w:p>
    <w:p w:rsidR="00E075AF" w:rsidRDefault="00FE0C41">
      <w:pPr>
        <w:numPr>
          <w:ilvl w:val="0"/>
          <w:numId w:val="1"/>
        </w:numPr>
        <w:ind w:left="-1" w:hanging="1"/>
      </w:pPr>
      <w:r>
        <w:t xml:space="preserve"> </w:t>
      </w:r>
    </w:p>
    <w:p w:rsidR="00E075AF" w:rsidRDefault="00FE0C41">
      <w:pPr>
        <w:numPr>
          <w:ilvl w:val="0"/>
          <w:numId w:val="1"/>
        </w:numPr>
        <w:ind w:left="-1" w:hanging="1"/>
      </w:pPr>
      <w:r>
        <w:t xml:space="preserve"> </w:t>
      </w:r>
    </w:p>
    <w:p w:rsidR="00E075AF" w:rsidRDefault="00E075AF"/>
    <w:sectPr w:rsidR="00E075AF" w:rsidSect="00A254A4">
      <w:pgSz w:w="12240" w:h="15840"/>
      <w:pgMar w:top="900" w:right="1080" w:bottom="72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0E0073"/>
    <w:multiLevelType w:val="multilevel"/>
    <w:tmpl w:val="E97CB966"/>
    <w:lvl w:ilvl="0">
      <w:start w:val="1"/>
      <w:numFmt w:val="decimal"/>
      <w:lvlText w:val="%1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1">
      <w:start w:val="1"/>
      <w:numFmt w:val="decimal"/>
      <w:lvlText w:val="%2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2">
      <w:start w:val="1"/>
      <w:numFmt w:val="decimal"/>
      <w:lvlText w:val="%3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4">
      <w:start w:val="1"/>
      <w:numFmt w:val="decimal"/>
      <w:lvlText w:val="%5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5">
      <w:start w:val="1"/>
      <w:numFmt w:val="decimal"/>
      <w:lvlText w:val="%6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7">
      <w:start w:val="1"/>
      <w:numFmt w:val="decimal"/>
      <w:lvlText w:val="%8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  <w:lvl w:ilvl="8">
      <w:start w:val="1"/>
      <w:numFmt w:val="decimal"/>
      <w:lvlText w:val="%9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highlight w:val="none"/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characterSpacingControl w:val="doNotCompress"/>
  <w:compat>
    <w:useFELayout/>
  </w:compat>
  <w:rsids>
    <w:rsidRoot w:val="00E075AF"/>
    <w:rsid w:val="00564EDF"/>
    <w:rsid w:val="00A254A4"/>
    <w:rsid w:val="00E075AF"/>
    <w:rsid w:val="00FE0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4A4"/>
    <w:pPr>
      <w:spacing w:after="0" w:line="240" w:lineRule="auto"/>
      <w:ind w:left="-1" w:right="-1" w:hanging="1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Normal"/>
    <w:next w:val="Normal"/>
    <w:rsid w:val="00A254A4"/>
    <w:pPr>
      <w:spacing w:before="480" w:after="120"/>
      <w:outlineLvl w:val="0"/>
    </w:pPr>
    <w:rPr>
      <w:b/>
      <w:sz w:val="48"/>
    </w:rPr>
  </w:style>
  <w:style w:type="paragraph" w:styleId="Heading2">
    <w:name w:val="heading 2"/>
    <w:basedOn w:val="Normal"/>
    <w:next w:val="Normal"/>
    <w:rsid w:val="00A254A4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"/>
    <w:next w:val="Normal"/>
    <w:rsid w:val="00A254A4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rsid w:val="00A254A4"/>
    <w:pPr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A254A4"/>
    <w:pPr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"/>
    <w:next w:val="Normal"/>
    <w:rsid w:val="00A254A4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A254A4"/>
    <w:pPr>
      <w:spacing w:before="480" w:after="120"/>
    </w:pPr>
    <w:rPr>
      <w:b/>
      <w:sz w:val="72"/>
    </w:rPr>
  </w:style>
  <w:style w:type="paragraph" w:styleId="Subtitle">
    <w:name w:val="Subtitle"/>
    <w:basedOn w:val="Normal"/>
    <w:next w:val="Normal"/>
    <w:rsid w:val="00A254A4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C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C41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0" w:line="240" w:lineRule="auto"/>
      <w:ind w:left="-1" w:right="-1" w:hanging="1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Normal"/>
    <w:next w:val="Normal"/>
    <w:pPr>
      <w:spacing w:before="480" w:after="120"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"/>
    <w:next w:val="Normal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480" w:after="120"/>
    </w:pPr>
    <w:rPr>
      <w:b/>
      <w:sz w:val="72"/>
    </w:rPr>
  </w:style>
  <w:style w:type="paragraph" w:styleId="Subtitle">
    <w:name w:val="Subtitle"/>
    <w:basedOn w:val="Normal"/>
    <w:next w:val="Normal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C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C41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asdf.doc.docx</vt:lpstr>
    </vt:vector>
  </TitlesOfParts>
  <Company>Hewlett-Packard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asdf.doc.docx</dc:title>
  <dc:creator>Debra</dc:creator>
  <cp:lastModifiedBy>Debra</cp:lastModifiedBy>
  <cp:revision>2</cp:revision>
  <dcterms:created xsi:type="dcterms:W3CDTF">2012-10-22T23:48:00Z</dcterms:created>
  <dcterms:modified xsi:type="dcterms:W3CDTF">2012-10-22T23:48:00Z</dcterms:modified>
</cp:coreProperties>
</file>