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6379A" w:rsidRPr="00126E3C" w:rsidRDefault="00F6379A" w:rsidP="00F6379A">
      <w:pPr>
        <w:pStyle w:val="NormalWeb"/>
        <w:spacing w:before="0" w:beforeAutospacing="0" w:after="0" w:afterAutospacing="0"/>
        <w:rPr>
          <w:rFonts w:ascii="Arial" w:hAnsi="Arial" w:cs="Arial"/>
          <w:i/>
        </w:rPr>
      </w:pPr>
      <w:r>
        <w:rPr>
          <w:b/>
          <w:bCs/>
        </w:rPr>
        <w:t>Resolution Number</w:t>
      </w:r>
      <w:r w:rsidR="001A62DF">
        <w:rPr>
          <w:b/>
          <w:bCs/>
        </w:rPr>
        <w:t>:</w:t>
      </w:r>
      <w:r>
        <w:rPr>
          <w:b/>
          <w:bCs/>
        </w:rPr>
        <w:t xml:space="preserve"> </w:t>
      </w:r>
      <w:r w:rsidR="00CB2E39">
        <w:rPr>
          <w:b/>
          <w:bCs/>
        </w:rPr>
        <w:t>GA1A-1</w:t>
      </w:r>
    </w:p>
    <w:tbl>
      <w:tblPr>
        <w:tblpPr w:leftFromText="180" w:rightFromText="180" w:vertAnchor="text"/>
        <w:tblW w:w="0" w:type="auto"/>
        <w:tblCellMar>
          <w:left w:w="0" w:type="dxa"/>
          <w:right w:w="0" w:type="dxa"/>
        </w:tblCellMar>
        <w:tblLook w:val="0000"/>
      </w:tblPr>
      <w:tblGrid>
        <w:gridCol w:w="2016"/>
        <w:gridCol w:w="6264"/>
        <w:gridCol w:w="2016"/>
      </w:tblGrid>
      <w:tr w:rsidR="00F6379A" w:rsidRPr="00F6379A">
        <w:trPr>
          <w:trHeight w:val="1490"/>
        </w:trPr>
        <w:tc>
          <w:tcPr>
            <w:tcW w:w="190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6379A" w:rsidRPr="00F6379A" w:rsidRDefault="004215BE" w:rsidP="00F6379A">
            <w:pPr>
              <w:jc w:val="center"/>
              <w:rPr>
                <w:rFonts w:ascii="Arial" w:hAnsi="Arial" w:cs="Arial"/>
              </w:rPr>
            </w:pPr>
            <w:r>
              <w:rPr>
                <w:noProof/>
              </w:rPr>
              <w:drawing>
                <wp:inline distT="0" distB="0" distL="0" distR="0">
                  <wp:extent cx="1114425" cy="1019175"/>
                  <wp:effectExtent l="19050" t="0" r="9525" b="0"/>
                  <wp:docPr id="1" name="Picture 1" descr="unlog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unlog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14425" cy="10191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457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6379A" w:rsidRPr="001A62DF" w:rsidRDefault="00F6379A" w:rsidP="00F6379A">
            <w:pPr>
              <w:jc w:val="center"/>
              <w:rPr>
                <w:rFonts w:ascii="Verdana" w:hAnsi="Verdana" w:cs="Arial"/>
                <w:sz w:val="34"/>
                <w:szCs w:val="34"/>
              </w:rPr>
            </w:pPr>
            <w:r w:rsidRPr="001A62DF">
              <w:rPr>
                <w:rFonts w:ascii="Verdana" w:hAnsi="Verdana" w:cs="Arial"/>
                <w:sz w:val="34"/>
                <w:szCs w:val="34"/>
              </w:rPr>
              <w:t>Southeast Missouri</w:t>
            </w:r>
            <w:r w:rsidR="001A62DF" w:rsidRPr="001A62DF">
              <w:rPr>
                <w:rFonts w:ascii="Verdana" w:hAnsi="Verdana" w:cs="Arial"/>
                <w:sz w:val="34"/>
                <w:szCs w:val="34"/>
              </w:rPr>
              <w:t xml:space="preserve"> </w:t>
            </w:r>
            <w:r w:rsidRPr="001A62DF">
              <w:rPr>
                <w:rFonts w:ascii="Verdana" w:hAnsi="Verdana" w:cs="Arial"/>
                <w:sz w:val="34"/>
                <w:szCs w:val="34"/>
              </w:rPr>
              <w:t xml:space="preserve">State </w:t>
            </w:r>
            <w:r w:rsidR="001A62DF" w:rsidRPr="001A62DF">
              <w:rPr>
                <w:rFonts w:ascii="Verdana" w:hAnsi="Verdana" w:cs="Arial"/>
                <w:sz w:val="34"/>
                <w:szCs w:val="34"/>
              </w:rPr>
              <w:t>U</w:t>
            </w:r>
            <w:r w:rsidRPr="001A62DF">
              <w:rPr>
                <w:rFonts w:ascii="Verdana" w:hAnsi="Verdana" w:cs="Arial"/>
                <w:sz w:val="34"/>
                <w:szCs w:val="34"/>
              </w:rPr>
              <w:t>niversity</w:t>
            </w:r>
          </w:p>
          <w:p w:rsidR="00896A14" w:rsidRPr="001A62DF" w:rsidRDefault="00896A14" w:rsidP="00F6379A">
            <w:pPr>
              <w:jc w:val="center"/>
              <w:rPr>
                <w:rFonts w:ascii="Verdana" w:hAnsi="Verdana" w:cs="Arial"/>
                <w:sz w:val="28"/>
                <w:szCs w:val="28"/>
              </w:rPr>
            </w:pPr>
          </w:p>
          <w:p w:rsidR="00F6379A" w:rsidRPr="00F6379A" w:rsidRDefault="00E40022" w:rsidP="00F6379A">
            <w:pPr>
              <w:jc w:val="center"/>
              <w:rPr>
                <w:rFonts w:ascii="Arial" w:hAnsi="Arial" w:cs="Arial"/>
              </w:rPr>
            </w:pPr>
            <w:r>
              <w:rPr>
                <w:rFonts w:ascii="Verdana" w:hAnsi="Verdana" w:cs="Arial"/>
                <w:sz w:val="28"/>
                <w:szCs w:val="28"/>
              </w:rPr>
              <w:t xml:space="preserve">First </w:t>
            </w:r>
            <w:r w:rsidR="00F6379A" w:rsidRPr="001A62DF">
              <w:rPr>
                <w:rFonts w:ascii="Verdana" w:hAnsi="Verdana" w:cs="Arial"/>
                <w:sz w:val="28"/>
                <w:szCs w:val="28"/>
              </w:rPr>
              <w:t>Committee</w:t>
            </w:r>
          </w:p>
        </w:tc>
        <w:tc>
          <w:tcPr>
            <w:tcW w:w="183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6379A" w:rsidRPr="00F6379A" w:rsidRDefault="004215BE" w:rsidP="00F6379A">
            <w:pPr>
              <w:jc w:val="center"/>
              <w:rPr>
                <w:rFonts w:ascii="Arial" w:hAnsi="Arial" w:cs="Arial"/>
              </w:rPr>
            </w:pPr>
            <w:r>
              <w:rPr>
                <w:noProof/>
              </w:rPr>
              <w:drawing>
                <wp:inline distT="0" distB="0" distL="0" distR="0">
                  <wp:extent cx="1114425" cy="1019175"/>
                  <wp:effectExtent l="19050" t="0" r="9525" b="0"/>
                  <wp:docPr id="2" name="Picture 2" descr="unlog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unlog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14425" cy="10191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F6379A" w:rsidRDefault="00F6379A" w:rsidP="00F6379A">
      <w:pPr>
        <w:pStyle w:val="NormalWeb"/>
        <w:spacing w:before="0" w:beforeAutospacing="0" w:after="0" w:afterAutospacing="0"/>
        <w:rPr>
          <w:b/>
        </w:rPr>
      </w:pPr>
    </w:p>
    <w:p w:rsidR="00F6379A" w:rsidRDefault="00F6379A" w:rsidP="00F6379A">
      <w:pPr>
        <w:pStyle w:val="NormalWeb"/>
        <w:spacing w:before="0" w:beforeAutospacing="0" w:after="0" w:afterAutospacing="0"/>
        <w:rPr>
          <w:b/>
        </w:rPr>
      </w:pPr>
      <w:r w:rsidRPr="00F6379A">
        <w:rPr>
          <w:b/>
        </w:rPr>
        <w:t>Subject of Resolution: </w:t>
      </w:r>
      <w:r w:rsidR="003D73F6" w:rsidRPr="003D73F6">
        <w:rPr>
          <w:rStyle w:val="style361"/>
          <w:rFonts w:ascii="Verdana" w:hAnsi="Verdana"/>
          <w:color w:val="000000"/>
        </w:rPr>
        <w:t>Developments in the Field of Information and Telecommunications in the Context of International Security</w:t>
      </w:r>
    </w:p>
    <w:p w:rsidR="00F6379A" w:rsidRPr="00F6379A" w:rsidRDefault="00F6379A" w:rsidP="00F6379A">
      <w:pPr>
        <w:pStyle w:val="NormalWeb"/>
        <w:spacing w:before="0" w:beforeAutospacing="0" w:after="0" w:afterAutospacing="0"/>
        <w:rPr>
          <w:b/>
        </w:rPr>
      </w:pPr>
      <w:r w:rsidRPr="00F6379A">
        <w:rPr>
          <w:b/>
        </w:rPr>
        <w:t xml:space="preserve"> </w:t>
      </w:r>
    </w:p>
    <w:p w:rsidR="00F6379A" w:rsidRPr="00126E3C" w:rsidRDefault="00F6379A" w:rsidP="00F6379A">
      <w:pPr>
        <w:rPr>
          <w:i/>
        </w:rPr>
      </w:pPr>
      <w:r>
        <w:rPr>
          <w:b/>
          <w:bCs/>
        </w:rPr>
        <w:t>Submitted To</w:t>
      </w:r>
      <w:r>
        <w:t>:   </w:t>
      </w:r>
      <w:r w:rsidRPr="00126E3C">
        <w:rPr>
          <w:i/>
        </w:rPr>
        <w:t xml:space="preserve"> </w:t>
      </w:r>
      <w:r w:rsidR="00E40022" w:rsidRPr="00E40022">
        <w:rPr>
          <w:b/>
        </w:rPr>
        <w:t xml:space="preserve">Political and </w:t>
      </w:r>
      <w:r w:rsidR="00CB2E39">
        <w:rPr>
          <w:b/>
        </w:rPr>
        <w:t>I</w:t>
      </w:r>
      <w:r w:rsidR="00E40022" w:rsidRPr="00E40022">
        <w:rPr>
          <w:b/>
        </w:rPr>
        <w:t xml:space="preserve">nternational </w:t>
      </w:r>
      <w:r w:rsidR="00CB2E39">
        <w:rPr>
          <w:b/>
        </w:rPr>
        <w:t>S</w:t>
      </w:r>
      <w:r w:rsidR="00E40022" w:rsidRPr="00E40022">
        <w:rPr>
          <w:b/>
        </w:rPr>
        <w:t>ecurity</w:t>
      </w:r>
    </w:p>
    <w:p w:rsidR="00F6379A" w:rsidRDefault="00F6379A" w:rsidP="00F6379A"/>
    <w:p w:rsidR="00F6379A" w:rsidRPr="00126E3C" w:rsidRDefault="00F6379A" w:rsidP="00F6379A">
      <w:pPr>
        <w:rPr>
          <w:i/>
        </w:rPr>
      </w:pPr>
      <w:r>
        <w:rPr>
          <w:b/>
          <w:bCs/>
        </w:rPr>
        <w:t>Submitted By</w:t>
      </w:r>
      <w:r>
        <w:t xml:space="preserve">:    </w:t>
      </w:r>
      <w:r w:rsidR="00B1728C">
        <w:rPr>
          <w:b/>
        </w:rPr>
        <w:t>South Sudan</w:t>
      </w:r>
    </w:p>
    <w:p w:rsidR="00B7329F" w:rsidRDefault="00F6379A" w:rsidP="00B7329F">
      <w:r>
        <w:t> </w:t>
      </w:r>
    </w:p>
    <w:p w:rsidR="00B1728C" w:rsidRPr="00B7329F" w:rsidRDefault="00417ADD" w:rsidP="00B7329F">
      <w:pPr>
        <w:sectPr w:rsidR="00B1728C" w:rsidRPr="00B7329F" w:rsidSect="00896A14">
          <w:pgSz w:w="12240" w:h="15840"/>
          <w:pgMar w:top="900" w:right="1080" w:bottom="720" w:left="1080" w:header="720" w:footer="720" w:gutter="0"/>
          <w:cols w:space="720"/>
          <w:docGrid w:linePitch="360"/>
        </w:sectPr>
      </w:pPr>
      <w:r>
        <w:rPr>
          <w:u w:val="single"/>
        </w:rPr>
        <w:t>The General Assembly</w:t>
      </w:r>
    </w:p>
    <w:p w:rsidR="00B7329F" w:rsidRDefault="00B7329F" w:rsidP="00F6379A">
      <w:pPr>
        <w:pStyle w:val="NormalWeb"/>
        <w:spacing w:before="0" w:beforeAutospacing="0" w:after="0" w:afterAutospacing="0"/>
        <w:rPr>
          <w:u w:val="single"/>
        </w:rPr>
      </w:pPr>
    </w:p>
    <w:p w:rsidR="00417ADD" w:rsidRDefault="009E7C9C" w:rsidP="00B46D74">
      <w:pPr>
        <w:pStyle w:val="NormalWeb"/>
        <w:spacing w:before="0" w:beforeAutospacing="0" w:after="0" w:afterAutospacing="0"/>
      </w:pPr>
      <w:r w:rsidRPr="00D50FBD">
        <w:rPr>
          <w:u w:val="single"/>
        </w:rPr>
        <w:t>Keeping in mind</w:t>
      </w:r>
      <w:r w:rsidR="00D50FBD">
        <w:t xml:space="preserve"> </w:t>
      </w:r>
      <w:r w:rsidR="000731CA">
        <w:t xml:space="preserve">the internet is </w:t>
      </w:r>
      <w:r w:rsidR="00465720">
        <w:t>only used by 10% of unindustrialized countries.</w:t>
      </w:r>
    </w:p>
    <w:p w:rsidR="007F79A4" w:rsidRDefault="007F79A4" w:rsidP="00F6379A">
      <w:pPr>
        <w:pStyle w:val="NormalWeb"/>
        <w:spacing w:before="0" w:beforeAutospacing="0" w:after="0" w:afterAutospacing="0"/>
        <w:rPr>
          <w:u w:val="single"/>
        </w:rPr>
      </w:pPr>
    </w:p>
    <w:p w:rsidR="009E7C9C" w:rsidRPr="009E7C9C" w:rsidRDefault="009E7C9C" w:rsidP="00530E45">
      <w:pPr>
        <w:pStyle w:val="NormalWeb"/>
        <w:spacing w:before="0" w:beforeAutospacing="0" w:after="0" w:afterAutospacing="0"/>
      </w:pPr>
      <w:proofErr w:type="gramStart"/>
      <w:r w:rsidRPr="00D50FBD">
        <w:rPr>
          <w:u w:val="single"/>
        </w:rPr>
        <w:t>F</w:t>
      </w:r>
      <w:r w:rsidR="00D50FBD" w:rsidRPr="00D50FBD">
        <w:rPr>
          <w:u w:val="single"/>
        </w:rPr>
        <w:t>ully aware</w:t>
      </w:r>
      <w:r w:rsidR="00D50FBD">
        <w:t xml:space="preserve"> </w:t>
      </w:r>
      <w:r w:rsidRPr="00D50FBD">
        <w:t>of</w:t>
      </w:r>
      <w:r>
        <w:t xml:space="preserve"> the possibility of the internet being able</w:t>
      </w:r>
      <w:r w:rsidR="00E40022">
        <w:t xml:space="preserve"> to assist terrorist activities, such </w:t>
      </w:r>
      <w:r w:rsidR="000563A0">
        <w:t xml:space="preserve">as breaches in security during </w:t>
      </w:r>
      <w:r w:rsidR="00530E45">
        <w:t>civil and international wars.</w:t>
      </w:r>
      <w:proofErr w:type="gramEnd"/>
    </w:p>
    <w:p w:rsidR="00F6379A" w:rsidRDefault="00F6379A" w:rsidP="00530E45">
      <w:pPr>
        <w:pStyle w:val="NormalWeb"/>
        <w:tabs>
          <w:tab w:val="left" w:pos="3555"/>
        </w:tabs>
        <w:spacing w:before="0" w:beforeAutospacing="0" w:after="0" w:afterAutospacing="0"/>
      </w:pPr>
      <w:r>
        <w:t> </w:t>
      </w:r>
      <w:r w:rsidR="00530E45">
        <w:tab/>
      </w:r>
    </w:p>
    <w:p w:rsidR="0086596A" w:rsidRPr="0086596A" w:rsidRDefault="0086596A" w:rsidP="00F6379A">
      <w:proofErr w:type="gramStart"/>
      <w:r>
        <w:rPr>
          <w:u w:val="single"/>
        </w:rPr>
        <w:t>Welcoming</w:t>
      </w:r>
      <w:r w:rsidR="003939DA">
        <w:t xml:space="preserve"> a more widespread use of</w:t>
      </w:r>
      <w:r w:rsidR="000563A0">
        <w:t xml:space="preserve"> the internet throughout Africa by making the internet more available for use.</w:t>
      </w:r>
      <w:proofErr w:type="gramEnd"/>
    </w:p>
    <w:p w:rsidR="0086596A" w:rsidRDefault="0086596A" w:rsidP="0086596A">
      <w:pPr>
        <w:ind w:left="720"/>
      </w:pPr>
    </w:p>
    <w:p w:rsidR="0086596A" w:rsidRDefault="0086596A" w:rsidP="0086596A">
      <w:pPr>
        <w:numPr>
          <w:ilvl w:val="0"/>
          <w:numId w:val="2"/>
        </w:numPr>
      </w:pPr>
      <w:r w:rsidRPr="00B7329F">
        <w:rPr>
          <w:u w:val="single"/>
        </w:rPr>
        <w:t>Encourages</w:t>
      </w:r>
      <w:r>
        <w:t xml:space="preserve"> the use of the internet to further advance society and businesses.</w:t>
      </w:r>
    </w:p>
    <w:p w:rsidR="0086596A" w:rsidRDefault="0086596A" w:rsidP="0086596A">
      <w:pPr>
        <w:ind w:left="720"/>
      </w:pPr>
    </w:p>
    <w:p w:rsidR="0086596A" w:rsidRDefault="0086596A" w:rsidP="0086596A">
      <w:pPr>
        <w:numPr>
          <w:ilvl w:val="0"/>
          <w:numId w:val="2"/>
        </w:numPr>
      </w:pPr>
      <w:r w:rsidRPr="00B7329F">
        <w:rPr>
          <w:u w:val="single"/>
        </w:rPr>
        <w:t>Urges</w:t>
      </w:r>
      <w:r>
        <w:t xml:space="preserve"> security policies to take effect to </w:t>
      </w:r>
      <w:r w:rsidR="004215BE">
        <w:t>deter terrorism a</w:t>
      </w:r>
      <w:r w:rsidR="00B7329F">
        <w:t>nd anti-governmental activities</w:t>
      </w:r>
      <w:r w:rsidR="00F32E04">
        <w:t xml:space="preserve"> such as mandatory security checks and </w:t>
      </w:r>
      <w:r w:rsidR="00051645">
        <w:t>monitoring.</w:t>
      </w:r>
    </w:p>
    <w:p w:rsidR="0086596A" w:rsidRDefault="0086596A" w:rsidP="0086596A">
      <w:pPr>
        <w:pStyle w:val="ListParagraph"/>
      </w:pPr>
    </w:p>
    <w:p w:rsidR="0086596A" w:rsidRPr="007F79A4" w:rsidRDefault="00B7329F" w:rsidP="00530E45">
      <w:pPr>
        <w:numPr>
          <w:ilvl w:val="0"/>
          <w:numId w:val="2"/>
        </w:numPr>
      </w:pPr>
      <w:r w:rsidRPr="000731CA">
        <w:rPr>
          <w:u w:val="single"/>
        </w:rPr>
        <w:t>Supports</w:t>
      </w:r>
      <w:r>
        <w:t xml:space="preserve"> efforts for a more </w:t>
      </w:r>
      <w:r w:rsidR="003939DA">
        <w:t>open, free internet while still maintaining mandatory s</w:t>
      </w:r>
      <w:r w:rsidR="00F32E04">
        <w:t xml:space="preserve">ecurity measures and guidelines by adopting </w:t>
      </w:r>
      <w:r w:rsidR="00530E45">
        <w:t>Internet society policies such as those put in place by the Sudan Internet Society (SIS).</w:t>
      </w:r>
    </w:p>
    <w:sectPr w:rsidR="0086596A" w:rsidRPr="007F79A4" w:rsidSect="00B7329F">
      <w:type w:val="continuous"/>
      <w:pgSz w:w="12240" w:h="15840"/>
      <w:pgMar w:top="900" w:right="1080" w:bottom="720" w:left="1080" w:header="720" w:footer="720" w:gutter="0"/>
      <w:lnNumType w:countBy="1" w:restart="continuous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B330CCD"/>
    <w:multiLevelType w:val="hybridMultilevel"/>
    <w:tmpl w:val="9AC861E4"/>
    <w:lvl w:ilvl="0" w:tplc="8974B1F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643348DA"/>
    <w:multiLevelType w:val="multilevel"/>
    <w:tmpl w:val="D72AEE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i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20"/>
  <w:drawingGridHorizontalSpacing w:val="120"/>
  <w:displayHorizontalDrawingGridEvery w:val="2"/>
  <w:noPunctuationKerning/>
  <w:characterSpacingControl w:val="doNotCompress"/>
  <w:compat/>
  <w:rsids>
    <w:rsidRoot w:val="00F6379A"/>
    <w:rsid w:val="00051645"/>
    <w:rsid w:val="000563A0"/>
    <w:rsid w:val="000731CA"/>
    <w:rsid w:val="00126E3C"/>
    <w:rsid w:val="001A62DF"/>
    <w:rsid w:val="002155A5"/>
    <w:rsid w:val="003939DA"/>
    <w:rsid w:val="003D73F6"/>
    <w:rsid w:val="00417ADD"/>
    <w:rsid w:val="004215BE"/>
    <w:rsid w:val="00425A1B"/>
    <w:rsid w:val="00465720"/>
    <w:rsid w:val="00530E45"/>
    <w:rsid w:val="006D2692"/>
    <w:rsid w:val="007F79A4"/>
    <w:rsid w:val="0086596A"/>
    <w:rsid w:val="00896A14"/>
    <w:rsid w:val="009E7C9C"/>
    <w:rsid w:val="00B1728C"/>
    <w:rsid w:val="00B46D74"/>
    <w:rsid w:val="00B7329F"/>
    <w:rsid w:val="00CA5622"/>
    <w:rsid w:val="00CB2E39"/>
    <w:rsid w:val="00D50FBD"/>
    <w:rsid w:val="00D5728D"/>
    <w:rsid w:val="00E40022"/>
    <w:rsid w:val="00F32E04"/>
    <w:rsid w:val="00F6379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6379A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rsid w:val="00F6379A"/>
    <w:pPr>
      <w:spacing w:before="100" w:beforeAutospacing="1" w:after="100" w:afterAutospacing="1"/>
    </w:pPr>
  </w:style>
  <w:style w:type="character" w:styleId="LineNumber">
    <w:name w:val="line number"/>
    <w:basedOn w:val="DefaultParagraphFont"/>
    <w:uiPriority w:val="99"/>
    <w:semiHidden/>
    <w:unhideWhenUsed/>
    <w:rsid w:val="00B1728C"/>
  </w:style>
  <w:style w:type="character" w:customStyle="1" w:styleId="style361">
    <w:name w:val="style361"/>
    <w:basedOn w:val="DefaultParagraphFont"/>
    <w:rsid w:val="003D73F6"/>
    <w:rPr>
      <w:sz w:val="20"/>
      <w:szCs w:val="20"/>
    </w:rPr>
  </w:style>
  <w:style w:type="paragraph" w:styleId="ListParagraph">
    <w:name w:val="List Paragraph"/>
    <w:basedOn w:val="Normal"/>
    <w:uiPriority w:val="34"/>
    <w:qFormat/>
    <w:rsid w:val="0086596A"/>
    <w:pPr>
      <w:ind w:left="720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7329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7329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02030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3028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233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161</Words>
  <Characters>954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Resolution Number (leave blank)</vt:lpstr>
    </vt:vector>
  </TitlesOfParts>
  <Company>Southeast MO State University</Company>
  <LinksUpToDate>false</LinksUpToDate>
  <CharactersWithSpaces>1113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Resolution Number (leave blank)</dc:title>
  <dc:creator>Administrator</dc:creator>
  <cp:lastModifiedBy>Debra Holzhauer</cp:lastModifiedBy>
  <cp:revision>2</cp:revision>
  <dcterms:created xsi:type="dcterms:W3CDTF">2012-10-16T23:50:00Z</dcterms:created>
  <dcterms:modified xsi:type="dcterms:W3CDTF">2012-10-16T23:50:00Z</dcterms:modified>
</cp:coreProperties>
</file>