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434F3A">
        <w:rPr>
          <w:b/>
          <w:bCs/>
        </w:rPr>
        <w:t>GA1A-4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D07197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E309A2" w:rsidP="00F6379A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First </w:t>
            </w:r>
            <w:r w:rsidR="00F6379A" w:rsidRPr="001A62DF">
              <w:rPr>
                <w:rFonts w:ascii="Verdana" w:hAnsi="Verdana" w:cs="Arial"/>
                <w:sz w:val="28"/>
                <w:szCs w:val="28"/>
              </w:rPr>
              <w:t>Committee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D07197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 w:rsidR="00E309A2">
        <w:rPr>
          <w:b/>
        </w:rPr>
        <w:t>Developments in the Field of Information and Telecommunications in the Context of International Security.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E309A2">
        <w:rPr>
          <w:b/>
        </w:rPr>
        <w:t xml:space="preserve">Political </w:t>
      </w:r>
      <w:r w:rsidR="00C758A4">
        <w:rPr>
          <w:b/>
        </w:rPr>
        <w:t xml:space="preserve">and </w:t>
      </w:r>
      <w:r w:rsidR="00E309A2">
        <w:rPr>
          <w:b/>
        </w:rPr>
        <w:t>International Security</w:t>
      </w:r>
    </w:p>
    <w:p w:rsidR="00F6379A" w:rsidRDefault="00F6379A" w:rsidP="00F6379A"/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>:   </w:t>
      </w:r>
      <w:r w:rsidR="00E309A2">
        <w:rPr>
          <w:b/>
        </w:rPr>
        <w:t>South Sudan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E309A2" w:rsidRDefault="00E309A2" w:rsidP="00F6379A">
      <w:pPr>
        <w:pStyle w:val="NormalWeb"/>
        <w:spacing w:before="0" w:beforeAutospacing="0" w:after="0" w:afterAutospacing="0"/>
        <w:rPr>
          <w:u w:val="single"/>
        </w:rPr>
      </w:pPr>
    </w:p>
    <w:p w:rsidR="00E309A2" w:rsidRDefault="00E309A2" w:rsidP="00F6379A">
      <w:pPr>
        <w:pStyle w:val="NormalWeb"/>
        <w:spacing w:before="0" w:beforeAutospacing="0" w:after="0" w:afterAutospacing="0"/>
        <w:rPr>
          <w:u w:val="single"/>
        </w:rPr>
        <w:sectPr w:rsidR="00E309A2" w:rsidSect="00896A14">
          <w:pgSz w:w="12240" w:h="15840"/>
          <w:pgMar w:top="900" w:right="1080" w:bottom="720" w:left="1080" w:header="720" w:footer="720" w:gutter="0"/>
          <w:cols w:space="720"/>
          <w:docGrid w:linePitch="360"/>
        </w:sectPr>
      </w:pPr>
    </w:p>
    <w:p w:rsidR="00E309A2" w:rsidRPr="00E309A2" w:rsidRDefault="00E309A2" w:rsidP="00F6379A">
      <w:pPr>
        <w:pStyle w:val="NormalWeb"/>
        <w:spacing w:before="0" w:beforeAutospacing="0" w:after="0" w:afterAutospacing="0"/>
      </w:pPr>
      <w:proofErr w:type="gramStart"/>
      <w:r>
        <w:rPr>
          <w:u w:val="single"/>
        </w:rPr>
        <w:lastRenderedPageBreak/>
        <w:t>Aware of</w:t>
      </w:r>
      <w:r w:rsidRPr="00C758A4">
        <w:t xml:space="preserve"> </w:t>
      </w:r>
      <w:r>
        <w:t>the developments in ICTs (Information and Communication Technology) and the possibility of cybercrime.</w:t>
      </w:r>
      <w:proofErr w:type="gramEnd"/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F6379A" w:rsidRDefault="00E309A2" w:rsidP="00F6379A">
      <w:proofErr w:type="gramStart"/>
      <w:r>
        <w:rPr>
          <w:u w:val="single"/>
        </w:rPr>
        <w:t xml:space="preserve">Recognizing </w:t>
      </w:r>
      <w:r>
        <w:t>the fact that ICTs can be a potential threat to international security</w:t>
      </w:r>
      <w:r w:rsidR="00C758A4">
        <w:t>, but</w:t>
      </w:r>
      <w:r>
        <w:t xml:space="preserve"> can also help create national economic growth.</w:t>
      </w:r>
      <w:proofErr w:type="gramEnd"/>
    </w:p>
    <w:p w:rsidR="00E309A2" w:rsidRDefault="00E309A2" w:rsidP="00F6379A"/>
    <w:p w:rsidR="00E309A2" w:rsidRDefault="00E309A2" w:rsidP="00F6379A">
      <w:proofErr w:type="gramStart"/>
      <w:r>
        <w:rPr>
          <w:u w:val="single"/>
        </w:rPr>
        <w:t>Bearing in mind</w:t>
      </w:r>
      <w:r w:rsidRPr="00C758A4">
        <w:t xml:space="preserve"> </w:t>
      </w:r>
      <w:r>
        <w:t>that South Sudan is just starting to develop ICTs</w:t>
      </w:r>
      <w:r w:rsidR="00434F3A">
        <w:t>,</w:t>
      </w:r>
      <w:r w:rsidR="00C758A4">
        <w:t xml:space="preserve"> but is not yet </w:t>
      </w:r>
      <w:r w:rsidR="00434F3A">
        <w:t>vulnerable to cybercrime</w:t>
      </w:r>
      <w:r>
        <w:t>.</w:t>
      </w:r>
      <w:proofErr w:type="gramEnd"/>
      <w:r>
        <w:t xml:space="preserve"> </w:t>
      </w:r>
    </w:p>
    <w:p w:rsidR="00E309A2" w:rsidRDefault="00E309A2" w:rsidP="00F6379A"/>
    <w:p w:rsidR="00E309A2" w:rsidRDefault="00F81942" w:rsidP="00E309A2">
      <w:pPr>
        <w:numPr>
          <w:ilvl w:val="0"/>
          <w:numId w:val="2"/>
        </w:numPr>
      </w:pPr>
      <w:r>
        <w:rPr>
          <w:u w:val="single"/>
        </w:rPr>
        <w:t>Urges</w:t>
      </w:r>
      <w:r w:rsidRPr="00C758A4">
        <w:t xml:space="preserve"> </w:t>
      </w:r>
      <w:r>
        <w:t>poorer nations to adapt ICTs to increase economic growth</w:t>
      </w:r>
      <w:r w:rsidR="00C758A4">
        <w:t xml:space="preserve"> and create wealth</w:t>
      </w:r>
      <w:r>
        <w:t>.</w:t>
      </w:r>
    </w:p>
    <w:p w:rsidR="00F81942" w:rsidRDefault="00F81942" w:rsidP="00F81942">
      <w:pPr>
        <w:ind w:left="1440"/>
        <w:rPr>
          <w:u w:val="single"/>
        </w:rPr>
      </w:pPr>
    </w:p>
    <w:p w:rsidR="00F81942" w:rsidRDefault="00F81942" w:rsidP="00D07197">
      <w:pPr>
        <w:numPr>
          <w:ilvl w:val="0"/>
          <w:numId w:val="2"/>
        </w:numPr>
      </w:pPr>
      <w:r>
        <w:rPr>
          <w:u w:val="single"/>
        </w:rPr>
        <w:t>Supports</w:t>
      </w:r>
      <w:r w:rsidRPr="00C758A4">
        <w:t xml:space="preserve"> </w:t>
      </w:r>
      <w:r>
        <w:t xml:space="preserve">stronger security on ICTs </w:t>
      </w:r>
      <w:r w:rsidR="00C758A4">
        <w:t>to combat</w:t>
      </w:r>
      <w:r>
        <w:t xml:space="preserve"> cybercrime</w:t>
      </w:r>
      <w:r w:rsidR="00C758A4">
        <w:t>.</w:t>
      </w:r>
    </w:p>
    <w:p w:rsidR="00D07197" w:rsidRPr="00D07197" w:rsidRDefault="00D07197" w:rsidP="00C758A4">
      <w:pPr>
        <w:ind w:left="1440"/>
        <w:rPr>
          <w:u w:val="single"/>
        </w:rPr>
      </w:pPr>
    </w:p>
    <w:sectPr w:rsidR="00D07197" w:rsidRPr="00D07197" w:rsidSect="00E309A2">
      <w:type w:val="continuous"/>
      <w:pgSz w:w="12240" w:h="15840"/>
      <w:pgMar w:top="900" w:right="1080" w:bottom="720" w:left="108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245BF"/>
    <w:multiLevelType w:val="hybridMultilevel"/>
    <w:tmpl w:val="4C98EC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F6379A"/>
    <w:rsid w:val="0004669D"/>
    <w:rsid w:val="00126E3C"/>
    <w:rsid w:val="001A62DF"/>
    <w:rsid w:val="00417ADD"/>
    <w:rsid w:val="00425A1B"/>
    <w:rsid w:val="00434F3A"/>
    <w:rsid w:val="00896A14"/>
    <w:rsid w:val="0092276A"/>
    <w:rsid w:val="00C758A4"/>
    <w:rsid w:val="00CE0F85"/>
    <w:rsid w:val="00D07197"/>
    <w:rsid w:val="00E309A2"/>
    <w:rsid w:val="00F6379A"/>
    <w:rsid w:val="00F81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E309A2"/>
  </w:style>
  <w:style w:type="paragraph" w:styleId="ListParagraph">
    <w:name w:val="List Paragraph"/>
    <w:basedOn w:val="Normal"/>
    <w:uiPriority w:val="34"/>
    <w:qFormat/>
    <w:rsid w:val="00F8194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0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F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 Holzhauer</cp:lastModifiedBy>
  <cp:revision>2</cp:revision>
  <dcterms:created xsi:type="dcterms:W3CDTF">2012-10-17T02:21:00Z</dcterms:created>
  <dcterms:modified xsi:type="dcterms:W3CDTF">2012-10-17T02:21:00Z</dcterms:modified>
</cp:coreProperties>
</file>